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sz w:val="32"/>
          <w:szCs w:val="36"/>
        </w:rPr>
      </w:pPr>
      <w:r>
        <w:rPr>
          <w:rFonts w:hint="eastAsia" w:ascii="方正小标宋_GBK" w:eastAsia="方正小标宋_GBK"/>
          <w:sz w:val="32"/>
          <w:szCs w:val="36"/>
        </w:rPr>
        <w:t>关于征集上海电机学院大学生创业基地</w:t>
      </w:r>
    </w:p>
    <w:p>
      <w:pPr>
        <w:spacing w:line="520" w:lineRule="exact"/>
        <w:jc w:val="center"/>
        <w:rPr>
          <w:rFonts w:ascii="方正小标宋_GBK" w:eastAsia="方正小标宋_GBK"/>
          <w:sz w:val="32"/>
          <w:szCs w:val="36"/>
        </w:rPr>
      </w:pPr>
      <w:r>
        <w:rPr>
          <w:rFonts w:hint="eastAsia" w:ascii="方正小标宋_GBK" w:eastAsia="方正小标宋_GBK"/>
          <w:sz w:val="32"/>
          <w:szCs w:val="36"/>
        </w:rPr>
        <w:t>第</w:t>
      </w:r>
      <w:r>
        <w:rPr>
          <w:rFonts w:hint="eastAsia" w:ascii="方正小标宋_GBK" w:eastAsia="方正小标宋_GBK"/>
          <w:sz w:val="32"/>
          <w:szCs w:val="36"/>
          <w:lang w:val="en-US" w:eastAsia="zh-CN"/>
        </w:rPr>
        <w:t>三</w:t>
      </w:r>
      <w:r>
        <w:rPr>
          <w:rFonts w:hint="eastAsia" w:ascii="方正小标宋_GBK" w:eastAsia="方正小标宋_GBK"/>
          <w:sz w:val="32"/>
          <w:szCs w:val="36"/>
        </w:rPr>
        <w:t>批入驻项目的通知</w:t>
      </w:r>
    </w:p>
    <w:p>
      <w:pPr>
        <w:spacing w:line="560" w:lineRule="exact"/>
        <w:ind w:firstLine="560" w:firstLineChars="200"/>
        <w:rPr>
          <w:rFonts w:ascii="仿宋_GB2312" w:hAnsi="Helvetica" w:eastAsia="仿宋_GB2312" w:cs="Helvetica"/>
          <w:color w:val="3E3E3E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hAnsi="Helvetica" w:eastAsia="仿宋_GB2312" w:cs="Helvetica"/>
          <w:sz w:val="24"/>
          <w:szCs w:val="24"/>
          <w:shd w:val="clear" w:color="auto" w:fill="FFFFFF"/>
        </w:rPr>
      </w:pPr>
      <w:r>
        <w:rPr>
          <w:rFonts w:hint="eastAsia" w:ascii="仿宋_GB2312" w:hAnsi="Helvetica" w:eastAsia="仿宋_GB2312" w:cs="Helvetica"/>
          <w:sz w:val="24"/>
          <w:szCs w:val="24"/>
          <w:shd w:val="clear" w:color="auto" w:fill="FFFFFF"/>
        </w:rPr>
        <w:t>为进一步加强和推进我校大学生创新创业工作，</w:t>
      </w:r>
      <w:r>
        <w:rPr>
          <w:rFonts w:hint="eastAsia" w:ascii="仿宋_GB2312" w:hAnsi="Helvetica" w:eastAsia="仿宋_GB2312" w:cs="Helvetica"/>
          <w:sz w:val="24"/>
          <w:szCs w:val="24"/>
          <w:shd w:val="clear" w:color="auto" w:fill="FFFFFF"/>
          <w:lang w:eastAsia="zh-CN"/>
        </w:rPr>
        <w:t>现我校</w:t>
      </w:r>
      <w:r>
        <w:rPr>
          <w:rFonts w:hint="eastAsia" w:ascii="仿宋_GB2312" w:hAnsi="Helvetica" w:eastAsia="仿宋_GB2312" w:cs="Helvetica"/>
          <w:sz w:val="24"/>
          <w:szCs w:val="24"/>
          <w:shd w:val="clear" w:color="auto" w:fill="FFFFFF"/>
        </w:rPr>
        <w:t>大学生创业基地面向师生征集第</w:t>
      </w:r>
      <w:r>
        <w:rPr>
          <w:rFonts w:hint="eastAsia" w:ascii="仿宋_GB2312" w:hAnsi="Helvetica" w:eastAsia="仿宋_GB2312" w:cs="Helvetica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仿宋_GB2312" w:hAnsi="Helvetica" w:eastAsia="仿宋_GB2312" w:cs="Helvetica"/>
          <w:sz w:val="24"/>
          <w:szCs w:val="24"/>
          <w:shd w:val="clear" w:color="auto" w:fill="FFFFFF"/>
        </w:rPr>
        <w:t>批入驻项目。相关事项通知如下：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1、企业法人需为我校师生或毕业三年内的校友；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2、创业项目（企业）须具备工商营业资格和其他完备的营业资格；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3、项目无知识产权纠纷、团队及个人无信用和违法犯罪记录；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4、项目有指导老师、有完整商业计划、具备一定商业价值和市场前景；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5、项目团队具备一定风险防范能力；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6、项目领域与所在学科专业密切相关者优先、创新创业关联度高者优先、获得国家、市级以上相关竞赛荣誉者优先及示范项目优先；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7、特殊行业项目须有行业主管部门的相关批准证明和测试报告。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二、入驻期限和相关费用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项目入驻期为一年。在入驻期间内，基地将为经认定获准入驻的项目提供基本办公场地，配备基本办公设施和网络等通讯条件，并提供创业培训、资源对接等创业服务。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创业基地（</w:t>
      </w:r>
      <w:r>
        <w:rPr>
          <w:rFonts w:hint="eastAsia" w:ascii="仿宋_GB2312" w:eastAsia="仿宋_GB2312"/>
          <w:sz w:val="24"/>
          <w:szCs w:val="24"/>
        </w:rPr>
        <w:t>张江创业工坊临港基地</w:t>
      </w:r>
      <w:r>
        <w:rPr>
          <w:rFonts w:hint="eastAsia" w:ascii="仿宋_GB2312" w:eastAsia="仿宋_GB2312"/>
          <w:sz w:val="24"/>
          <w:szCs w:val="24"/>
          <w:lang w:eastAsia="zh-CN"/>
        </w:rPr>
        <w:t>内）</w:t>
      </w:r>
      <w:r>
        <w:rPr>
          <w:rFonts w:hint="eastAsia" w:ascii="仿宋_GB2312" w:eastAsia="仿宋_GB2312"/>
          <w:sz w:val="24"/>
          <w:szCs w:val="24"/>
        </w:rPr>
        <w:t>费用情况如下：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1、租金全免；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2、物业费为每月每建筑平米6.5元；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3、水电费根据实际使用情况核算；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4、押金为一月物业费，由基地收取。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14</w:t>
      </w:r>
      <w:r>
        <w:rPr>
          <w:rFonts w:hint="eastAsia" w:ascii="仿宋_GB2312" w:eastAsia="仿宋_GB2312"/>
          <w:sz w:val="24"/>
          <w:szCs w:val="24"/>
        </w:rPr>
        <w:t>日-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</w:rPr>
        <w:t>日，项目征集；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18</w:t>
      </w:r>
      <w:r>
        <w:rPr>
          <w:rFonts w:hint="eastAsia" w:ascii="仿宋_GB2312" w:eastAsia="仿宋_GB2312"/>
          <w:sz w:val="24"/>
          <w:szCs w:val="24"/>
        </w:rPr>
        <w:t>日，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材料初审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3、3月21日-3月25日</w:t>
      </w:r>
      <w:r>
        <w:rPr>
          <w:rFonts w:hint="eastAsia" w:ascii="仿宋_GB2312" w:eastAsia="仿宋_GB2312"/>
          <w:sz w:val="24"/>
          <w:szCs w:val="24"/>
        </w:rPr>
        <w:t>，项目答辩、专家评审；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28</w:t>
      </w:r>
      <w:r>
        <w:rPr>
          <w:rFonts w:hint="eastAsia" w:ascii="仿宋_GB2312" w:eastAsia="仿宋_GB2312"/>
          <w:sz w:val="24"/>
          <w:szCs w:val="24"/>
        </w:rPr>
        <w:t>日，拟入驻企业公示；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4月上</w:t>
      </w:r>
      <w:r>
        <w:rPr>
          <w:rFonts w:hint="eastAsia" w:ascii="仿宋_GB2312" w:eastAsia="仿宋_GB2312"/>
          <w:sz w:val="24"/>
          <w:szCs w:val="24"/>
        </w:rPr>
        <w:t>旬，项目入驻。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四、材料申报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1、申请材料需包括以下四项：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（1）项目入驻申请书。阐明入驻意愿、理由和意向面积，仓储等其他需求需备注说明。（见附件）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（2）商业计划书。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（3）公司相关管理制度。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（4）公司负责人材料。身份证、学生证；企业工商营业执照、组织机构代码证、税务登记证明等相关材料。（验原件，并提交复印件。）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2、提交要求：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18</w:t>
      </w:r>
      <w:r>
        <w:rPr>
          <w:rFonts w:hint="eastAsia" w:ascii="仿宋_GB2312" w:eastAsia="仿宋_GB2312"/>
          <w:sz w:val="24"/>
          <w:szCs w:val="24"/>
        </w:rPr>
        <w:t>日12：00前，提交申报材料纸质稿和电子稿，并现场查验相关原件材料。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纸质材料递交地址：学生事务中心103校团委办公室；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电子材料发送至邮箱：sdju_kccy@163.com。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联系人：校团委周老师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联系电话：38223281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附件：上海电机学院大学生创业基地入驻申请书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righ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共青团上海电机学院委员会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560"/>
        <w:jc w:val="righ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2017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14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5"/>
        <w:widowControl/>
        <w:spacing w:beforeAutospacing="0" w:afterAutospacing="0" w:line="560" w:lineRule="atLeast"/>
        <w:rPr>
          <w:rFonts w:ascii="仿宋_GB2312" w:hAnsi="微软雅黑" w:eastAsia="仿宋_GB2312" w:cs="仿宋_GB2312"/>
          <w:color w:val="333333"/>
        </w:rPr>
      </w:pPr>
      <w:r>
        <w:rPr>
          <w:rFonts w:hint="eastAsia" w:ascii="仿宋_GB2312" w:hAnsi="微软雅黑" w:eastAsia="仿宋_GB2312" w:cs="仿宋_GB2312"/>
          <w:color w:val="333333"/>
        </w:rPr>
        <w:t>附件：</w:t>
      </w:r>
    </w:p>
    <w:p>
      <w:pPr>
        <w:spacing w:beforeLines="100" w:after="240" w:line="5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上海电机学院大学生创业基地入驻申请书</w:t>
      </w:r>
    </w:p>
    <w:p>
      <w:pPr>
        <w:spacing w:line="200" w:lineRule="atLeast"/>
        <w:rPr>
          <w:b/>
          <w:sz w:val="24"/>
        </w:rPr>
      </w:pPr>
      <w:r>
        <w:rPr>
          <w:rFonts w:hint="eastAsia"/>
          <w:b/>
          <w:sz w:val="24"/>
        </w:rPr>
        <w:t>编号：                                       填写日期：  年  月  日</w:t>
      </w:r>
    </w:p>
    <w:tbl>
      <w:tblPr>
        <w:tblStyle w:val="7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430"/>
        <w:gridCol w:w="1260"/>
        <w:gridCol w:w="1565"/>
        <w:gridCol w:w="1696"/>
        <w:gridCol w:w="1196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8478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经营范围</w:t>
            </w:r>
          </w:p>
        </w:tc>
        <w:tc>
          <w:tcPr>
            <w:tcW w:w="84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是否注册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日常办公人数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申请入驻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主要用途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申请面积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法人姓名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（部门）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研究领域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exact"/>
          <w:jc w:val="center"/>
        </w:trPr>
        <w:tc>
          <w:tcPr>
            <w:tcW w:w="9962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项目概况：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  <w:jc w:val="center"/>
        </w:trPr>
        <w:tc>
          <w:tcPr>
            <w:tcW w:w="9962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入驻意愿：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</w:rPr>
              <w:t>选择申请入驻地，阐明</w:t>
            </w:r>
            <w:r>
              <w:rPr>
                <w:rFonts w:ascii="仿宋_GB2312" w:hAnsi="微软雅黑" w:eastAsia="仿宋_GB2312" w:cs="仿宋_GB2312"/>
                <w:color w:val="333333"/>
                <w:sz w:val="24"/>
              </w:rPr>
              <w:t>入驻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</w:rPr>
              <w:t>想法</w:t>
            </w:r>
            <w:r>
              <w:rPr>
                <w:rFonts w:ascii="仿宋_GB2312" w:hAnsi="微软雅黑" w:eastAsia="仿宋_GB2312" w:cs="仿宋_GB2312"/>
                <w:color w:val="333333"/>
                <w:sz w:val="24"/>
              </w:rPr>
              <w:t>和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</w:rPr>
              <w:t>工位需求、</w:t>
            </w:r>
            <w:r>
              <w:rPr>
                <w:rFonts w:ascii="仿宋_GB2312" w:hAnsi="微软雅黑" w:eastAsia="仿宋_GB2312" w:cs="仿宋_GB2312"/>
                <w:color w:val="333333"/>
                <w:sz w:val="24"/>
              </w:rPr>
              <w:t>意向面积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</w:rPr>
              <w:t>（每个工位建筑面积10平米左右）、是否需要独立办公区域等，</w:t>
            </w:r>
            <w:r>
              <w:rPr>
                <w:rFonts w:ascii="仿宋_GB2312" w:hAnsi="微软雅黑" w:eastAsia="仿宋_GB2312" w:cs="仿宋_GB2312"/>
                <w:color w:val="333333"/>
                <w:sz w:val="24"/>
              </w:rPr>
              <w:t>仓储等其他需求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</w:rPr>
              <w:t>需</w:t>
            </w:r>
            <w:r>
              <w:rPr>
                <w:rFonts w:ascii="仿宋_GB2312" w:hAnsi="微软雅黑" w:eastAsia="仿宋_GB2312" w:cs="仿宋_GB2312"/>
                <w:color w:val="333333"/>
                <w:sz w:val="24"/>
              </w:rPr>
              <w:t>备注说明。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  <w:jc w:val="center"/>
        </w:trPr>
        <w:tc>
          <w:tcPr>
            <w:tcW w:w="9962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申请人声明：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申请入驻上海电机学院大学生创业基地，所提供信息真实、可信。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入驻项目及产品无任何产权纠纷。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1344" w:rightChars="6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>
            <w:pPr>
              <w:ind w:right="1344" w:rightChars="64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706" w:rightChars="336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8048" w:type="dxa"/>
            <w:gridSpan w:val="5"/>
          </w:tcPr>
          <w:p>
            <w:pPr>
              <w:ind w:right="593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593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593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593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593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签名:</w:t>
            </w:r>
          </w:p>
          <w:p>
            <w:pPr>
              <w:ind w:right="593"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59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exac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48" w:type="dxa"/>
            <w:gridSpan w:val="5"/>
          </w:tcPr>
          <w:p>
            <w:pPr>
              <w:wordWrap w:val="0"/>
              <w:ind w:right="692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593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签章:</w:t>
            </w:r>
          </w:p>
          <w:p>
            <w:pPr>
              <w:ind w:right="593"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exac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48" w:type="dxa"/>
            <w:gridSpan w:val="5"/>
          </w:tcPr>
          <w:p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593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签章:</w:t>
            </w:r>
          </w:p>
          <w:p>
            <w:pPr>
              <w:ind w:right="593"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年  月  日</w:t>
            </w:r>
          </w:p>
        </w:tc>
      </w:tr>
    </w:tbl>
    <w:p/>
    <w:p>
      <w:pPr>
        <w:spacing w:line="56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500B"/>
    <w:multiLevelType w:val="singleLevel"/>
    <w:tmpl w:val="55C45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44BB7"/>
    <w:rsid w:val="001058AF"/>
    <w:rsid w:val="00246045"/>
    <w:rsid w:val="00287116"/>
    <w:rsid w:val="002C5D25"/>
    <w:rsid w:val="002F0491"/>
    <w:rsid w:val="003713D1"/>
    <w:rsid w:val="00395DAC"/>
    <w:rsid w:val="003A097C"/>
    <w:rsid w:val="00614CD6"/>
    <w:rsid w:val="00A44BB7"/>
    <w:rsid w:val="00C05A6D"/>
    <w:rsid w:val="00C30D21"/>
    <w:rsid w:val="00CB22D6"/>
    <w:rsid w:val="00E753CD"/>
    <w:rsid w:val="05B53E11"/>
    <w:rsid w:val="119353F0"/>
    <w:rsid w:val="12CF658C"/>
    <w:rsid w:val="1C1D2373"/>
    <w:rsid w:val="1C3C4E1D"/>
    <w:rsid w:val="1C567FC8"/>
    <w:rsid w:val="2ACF03CE"/>
    <w:rsid w:val="2AFA23CE"/>
    <w:rsid w:val="3BF96AC1"/>
    <w:rsid w:val="3C7703C4"/>
    <w:rsid w:val="44592D7E"/>
    <w:rsid w:val="45535686"/>
    <w:rsid w:val="4ABD04FA"/>
    <w:rsid w:val="544C292A"/>
    <w:rsid w:val="567E625F"/>
    <w:rsid w:val="58A56F3F"/>
    <w:rsid w:val="5A443EA0"/>
    <w:rsid w:val="5EAC1BAF"/>
    <w:rsid w:val="614B0F32"/>
    <w:rsid w:val="63720B83"/>
    <w:rsid w:val="646F3B7A"/>
    <w:rsid w:val="67880954"/>
    <w:rsid w:val="6CEC1F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1614</Characters>
  <Lines>13</Lines>
  <Paragraphs>3</Paragraphs>
  <ScaleCrop>false</ScaleCrop>
  <LinksUpToDate>false</LinksUpToDate>
  <CharactersWithSpaces>1893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2016-11-01T15:59:00Z</dcterms:created>
  <dc:creator>赵文哲</dc:creator>
  <cp:lastModifiedBy>lin</cp:lastModifiedBy>
  <dcterms:modified xsi:type="dcterms:W3CDTF">2017-03-14T01:04:28Z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