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F1" w:rsidRDefault="00F949F1" w:rsidP="00F949F1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F949F1" w:rsidRDefault="00F949F1" w:rsidP="00F949F1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“阳光计划”项目汇总表</w:t>
      </w:r>
    </w:p>
    <w:p w:rsidR="00F949F1" w:rsidRDefault="00F949F1" w:rsidP="00F949F1">
      <w:pPr>
        <w:widowControl/>
        <w:spacing w:afterLines="50" w:after="156"/>
        <w:ind w:leftChars="-285" w:hangingChars="249" w:hanging="598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单位（全称）：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F949F1" w:rsidTr="00A809C9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申请人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  （/年/月）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党政</w:t>
            </w:r>
          </w:p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最后学位</w:t>
            </w:r>
          </w:p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</w:tr>
      <w:tr w:rsidR="00F949F1" w:rsidTr="00A809C9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F949F1" w:rsidTr="00A809C9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F949F1" w:rsidTr="00A809C9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F949F1" w:rsidTr="00A809C9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理论课类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F949F1" w:rsidTr="00A809C9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F1" w:rsidRDefault="00F949F1" w:rsidP="00A809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F949F1" w:rsidRDefault="00F949F1" w:rsidP="00F949F1">
      <w:pPr>
        <w:spacing w:beforeLines="100" w:before="312" w:line="440" w:lineRule="exact"/>
        <w:ind w:leftChars="-171" w:left="-52" w:hangingChars="128" w:hanging="307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联系人：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           联系电话：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 xml:space="preserve">邮箱：               </w:t>
      </w:r>
      <w:r>
        <w:rPr>
          <w:rFonts w:ascii="仿宋" w:eastAsia="仿宋" w:hAnsi="仿宋" w:cs="宋体"/>
          <w:kern w:val="0"/>
          <w:sz w:val="24"/>
        </w:rPr>
        <w:t xml:space="preserve">       </w:t>
      </w:r>
      <w:r>
        <w:rPr>
          <w:rFonts w:ascii="仿宋" w:eastAsia="仿宋" w:hAnsi="仿宋" w:cs="宋体" w:hint="eastAsia"/>
          <w:kern w:val="0"/>
          <w:sz w:val="24"/>
        </w:rPr>
        <w:t>单位盖章：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</w:r>
    </w:p>
    <w:p w:rsidR="00F949F1" w:rsidRDefault="00F949F1" w:rsidP="00F949F1">
      <w:pPr>
        <w:spacing w:beforeLines="100" w:before="312" w:line="440" w:lineRule="exact"/>
        <w:ind w:leftChars="-171" w:left="-52" w:hangingChars="128" w:hanging="307"/>
        <w:jc w:val="left"/>
        <w:rPr>
          <w:rFonts w:ascii="仿宋" w:eastAsia="仿宋" w:hAnsi="仿宋" w:cs="宋体" w:hint="eastAsia"/>
          <w:spacing w:val="-4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所有材料电子版发送至：</w:t>
      </w:r>
      <w:r>
        <w:rPr>
          <w:rFonts w:ascii="仿宋" w:eastAsia="仿宋" w:hAnsi="仿宋" w:cs="宋体"/>
          <w:spacing w:val="-4"/>
          <w:sz w:val="24"/>
        </w:rPr>
        <w:t>sgxsyh@163.com</w:t>
      </w:r>
      <w:hyperlink r:id="rId4" w:history="1">
        <w:r>
          <w:rPr>
            <w:rFonts w:ascii="仿宋" w:eastAsia="仿宋" w:hAnsi="仿宋" w:cs="宋体" w:hint="eastAsia"/>
            <w:kern w:val="0"/>
            <w:sz w:val="24"/>
          </w:rPr>
          <w:t xml:space="preserve"> </w:t>
        </w:r>
        <w:r>
          <w:rPr>
            <w:rStyle w:val="a3"/>
            <w:rFonts w:ascii="仿宋" w:eastAsia="仿宋" w:hAnsi="仿宋" w:cs="宋体" w:hint="eastAsia"/>
            <w:kern w:val="0"/>
            <w:sz w:val="24"/>
          </w:rPr>
          <w:t>和</w:t>
        </w:r>
        <w:r>
          <w:rPr>
            <w:rStyle w:val="a3"/>
            <w:rFonts w:ascii="仿宋" w:eastAsia="仿宋" w:hAnsi="仿宋" w:cs="宋体" w:hint="eastAsia"/>
            <w:spacing w:val="-4"/>
            <w:sz w:val="24"/>
          </w:rPr>
          <w:t>shedf1993@126.com</w:t>
        </w:r>
      </w:hyperlink>
    </w:p>
    <w:p w:rsidR="007639F6" w:rsidRPr="00F949F1" w:rsidRDefault="007639F6">
      <w:bookmarkStart w:id="0" w:name="_GoBack"/>
      <w:bookmarkEnd w:id="0"/>
    </w:p>
    <w:sectPr w:rsidR="007639F6" w:rsidRPr="00F949F1" w:rsidSect="00F949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F1"/>
    <w:rsid w:val="007639F6"/>
    <w:rsid w:val="008C3BEB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BF47D-E6F9-40D7-BC0F-623191D7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9F1"/>
    <w:rPr>
      <w:strike w:val="0"/>
      <w:dstrike w:val="0"/>
      <w:color w:val="2A2A2A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gjhsh@126.com&#21644;shedf1993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197</Characters>
  <Application>Microsoft Office Word</Application>
  <DocSecurity>0</DocSecurity>
  <Lines>15</Lines>
  <Paragraphs>14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2019-11-29T05:42:00Z</dcterms:created>
  <dcterms:modified xsi:type="dcterms:W3CDTF">2019-11-29T05:42:00Z</dcterms:modified>
</cp:coreProperties>
</file>