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44" w:rsidRPr="00390844" w:rsidRDefault="00390844" w:rsidP="00390844">
      <w:pPr>
        <w:jc w:val="center"/>
        <w:rPr>
          <w:b/>
          <w:sz w:val="24"/>
        </w:rPr>
      </w:pPr>
      <w:r w:rsidRPr="00390844">
        <w:rPr>
          <w:b/>
          <w:sz w:val="24"/>
        </w:rPr>
        <w:t>韩国互换奖学金</w:t>
      </w:r>
    </w:p>
    <w:p w:rsidR="00C55A36" w:rsidRDefault="00C55A36" w:rsidP="00390844">
      <w:pPr>
        <w:rPr>
          <w:rFonts w:hint="eastAsia"/>
        </w:rPr>
      </w:pPr>
      <w:bookmarkStart w:id="0" w:name="_GoBack"/>
      <w:bookmarkEnd w:id="0"/>
    </w:p>
    <w:p w:rsidR="00390844" w:rsidRPr="00390844" w:rsidRDefault="00390844" w:rsidP="00390844">
      <w:r w:rsidRPr="00390844">
        <w:rPr>
          <w:b/>
          <w:bCs/>
        </w:rPr>
        <w:t>一、项目简介</w:t>
      </w:r>
    </w:p>
    <w:p w:rsidR="00390844" w:rsidRPr="00390844" w:rsidRDefault="00390844" w:rsidP="00390844">
      <w:r w:rsidRPr="00390844">
        <w:t>根据中韩两国政府教育交流协议，国家留学基金管理委员会（以下简称国家留学基金委）负责每年选派中韩政府互换奖学金留学人员赴韩攻读硕士或博士学位。</w:t>
      </w:r>
    </w:p>
    <w:p w:rsidR="00C55A36" w:rsidRDefault="00C55A36" w:rsidP="00390844">
      <w:pPr>
        <w:rPr>
          <w:rFonts w:hint="eastAsia"/>
          <w:b/>
          <w:bCs/>
        </w:rPr>
      </w:pPr>
    </w:p>
    <w:p w:rsidR="00390844" w:rsidRPr="00390844" w:rsidRDefault="00390844" w:rsidP="00390844">
      <w:r w:rsidRPr="00390844">
        <w:rPr>
          <w:b/>
          <w:bCs/>
        </w:rPr>
        <w:t>二、协议内容</w:t>
      </w:r>
    </w:p>
    <w:p w:rsidR="00390844" w:rsidRPr="00390844" w:rsidRDefault="00390844" w:rsidP="00390844">
      <w:r w:rsidRPr="00390844">
        <w:t>1</w:t>
      </w:r>
      <w:r w:rsidRPr="00390844">
        <w:t>．协议名额</w:t>
      </w:r>
    </w:p>
    <w:p w:rsidR="00390844" w:rsidRPr="00390844" w:rsidRDefault="00390844" w:rsidP="00390844">
      <w:r w:rsidRPr="00390844">
        <w:t>2021</w:t>
      </w:r>
      <w:r w:rsidRPr="00390844">
        <w:t>年可选派规模：不超过</w:t>
      </w:r>
      <w:r w:rsidRPr="00390844">
        <w:t>31</w:t>
      </w:r>
      <w:r w:rsidRPr="00390844">
        <w:t>人</w:t>
      </w:r>
    </w:p>
    <w:p w:rsidR="00390844" w:rsidRPr="00390844" w:rsidRDefault="00390844" w:rsidP="00390844">
      <w:r w:rsidRPr="00390844">
        <w:t>2</w:t>
      </w:r>
      <w:r w:rsidRPr="00390844">
        <w:t>．选派类别及资助期限</w:t>
      </w:r>
    </w:p>
    <w:p w:rsidR="00390844" w:rsidRPr="00390844" w:rsidRDefault="00390844" w:rsidP="00390844">
      <w:r w:rsidRPr="00390844">
        <w:t>攻读硕士学位研究生：</w:t>
      </w:r>
      <w:r w:rsidRPr="00390844">
        <w:t>24-36</w:t>
      </w:r>
      <w:r w:rsidRPr="00390844">
        <w:t>个月</w:t>
      </w:r>
      <w:r w:rsidRPr="00390844">
        <w:t>(</w:t>
      </w:r>
      <w:r w:rsidRPr="00390844">
        <w:t>语言研修</w:t>
      </w:r>
      <w:r w:rsidRPr="00390844">
        <w:t>1</w:t>
      </w:r>
      <w:r w:rsidRPr="00390844">
        <w:t>年，硕士课程</w:t>
      </w:r>
      <w:r w:rsidRPr="00390844">
        <w:t>2</w:t>
      </w:r>
      <w:r w:rsidRPr="00390844">
        <w:t>年，以韩方实际资助期限为准</w:t>
      </w:r>
      <w:r w:rsidRPr="00390844">
        <w:t>)</w:t>
      </w:r>
    </w:p>
    <w:p w:rsidR="00390844" w:rsidRPr="00390844" w:rsidRDefault="00390844" w:rsidP="00390844">
      <w:r w:rsidRPr="00390844">
        <w:t>攻读博士学位研究生：</w:t>
      </w:r>
      <w:r w:rsidRPr="00390844">
        <w:t>36-48</w:t>
      </w:r>
      <w:r w:rsidRPr="00390844">
        <w:t>个月</w:t>
      </w:r>
      <w:r w:rsidRPr="00390844">
        <w:t>(</w:t>
      </w:r>
      <w:r w:rsidRPr="00390844">
        <w:t>语言研修</w:t>
      </w:r>
      <w:r w:rsidRPr="00390844">
        <w:t>1</w:t>
      </w:r>
      <w:r w:rsidRPr="00390844">
        <w:t>年，博士课程</w:t>
      </w:r>
      <w:r w:rsidRPr="00390844">
        <w:t>3</w:t>
      </w:r>
      <w:r w:rsidRPr="00390844">
        <w:t>年，以韩方实际资助期限为准</w:t>
      </w:r>
      <w:r w:rsidRPr="00390844">
        <w:t>)</w:t>
      </w:r>
    </w:p>
    <w:p w:rsidR="00390844" w:rsidRPr="00390844" w:rsidRDefault="00390844" w:rsidP="00390844">
      <w:r w:rsidRPr="00390844">
        <w:t>3</w:t>
      </w:r>
      <w:r w:rsidRPr="00390844">
        <w:t>．选派专业</w:t>
      </w:r>
    </w:p>
    <w:p w:rsidR="00390844" w:rsidRPr="00390844" w:rsidRDefault="00390844" w:rsidP="00390844">
      <w:r w:rsidRPr="00390844">
        <w:t>优先支持</w:t>
      </w:r>
      <w:r w:rsidRPr="00390844">
        <w:t>IT</w:t>
      </w:r>
      <w:r w:rsidRPr="00390844">
        <w:t>电子、动画、汽车、能源、农业、造船、生物等领域及生命、空间、海洋、纳米及新材料等韩国优势专业</w:t>
      </w:r>
    </w:p>
    <w:p w:rsidR="00390844" w:rsidRPr="00390844" w:rsidRDefault="00390844" w:rsidP="00390844">
      <w:r w:rsidRPr="00390844">
        <w:t>4</w:t>
      </w:r>
      <w:r w:rsidRPr="00390844">
        <w:t>．资助内容</w:t>
      </w:r>
    </w:p>
    <w:p w:rsidR="00390844" w:rsidRPr="00390844" w:rsidRDefault="00390844" w:rsidP="00390844">
      <w:r w:rsidRPr="00390844">
        <w:t>留学期间享受韩方提供的奖学金生活费及注册费、学费，国家留学基金提供互换奖学金出国留学人员补贴及一次往返国际旅费。</w:t>
      </w:r>
    </w:p>
    <w:p w:rsidR="00C55A36" w:rsidRDefault="00C55A36" w:rsidP="00390844">
      <w:pPr>
        <w:rPr>
          <w:rFonts w:hint="eastAsia"/>
          <w:b/>
          <w:bCs/>
        </w:rPr>
      </w:pPr>
    </w:p>
    <w:p w:rsidR="00390844" w:rsidRPr="00390844" w:rsidRDefault="00390844" w:rsidP="00390844">
      <w:r w:rsidRPr="00390844">
        <w:rPr>
          <w:b/>
          <w:bCs/>
        </w:rPr>
        <w:t>三、申请条件</w:t>
      </w:r>
    </w:p>
    <w:p w:rsidR="00390844" w:rsidRPr="00390844" w:rsidRDefault="00390844" w:rsidP="00390844">
      <w:r w:rsidRPr="00390844">
        <w:t>1.</w:t>
      </w:r>
      <w:r w:rsidRPr="00390844">
        <w:t>拥护中国共产党的领导和中国特色社会主义制度，热爱祖国，具有服务国家、服务社会、服务人民的责任感和端正的世界观、人生观、价值观。</w:t>
      </w:r>
    </w:p>
    <w:p w:rsidR="00390844" w:rsidRPr="00390844" w:rsidRDefault="00390844" w:rsidP="00390844">
      <w:r w:rsidRPr="00390844">
        <w:t>2.</w:t>
      </w:r>
      <w:r w:rsidRPr="00390844">
        <w:t>具有良好专业基础和发展潜力，在学习中表现突出，具有学成回国为国家建设服务的事业心和使命感。</w:t>
      </w:r>
    </w:p>
    <w:p w:rsidR="00390844" w:rsidRPr="00390844" w:rsidRDefault="00390844" w:rsidP="00390844">
      <w:r w:rsidRPr="00390844">
        <w:t>3.</w:t>
      </w:r>
      <w:r w:rsidRPr="00390844">
        <w:t>身体健康，心理健康。</w:t>
      </w:r>
    </w:p>
    <w:p w:rsidR="00390844" w:rsidRPr="00390844" w:rsidRDefault="00390844" w:rsidP="00390844">
      <w:r w:rsidRPr="00390844">
        <w:t>4.</w:t>
      </w:r>
      <w:r w:rsidRPr="00390844">
        <w:t>申请人及其父母均为中华人民共和国国籍，申请人不具有国外永久居留权。</w:t>
      </w:r>
    </w:p>
    <w:p w:rsidR="00390844" w:rsidRPr="00390844" w:rsidRDefault="00390844" w:rsidP="00390844">
      <w:r w:rsidRPr="00390844">
        <w:t>5.</w:t>
      </w:r>
      <w:r w:rsidRPr="00390844">
        <w:t>年龄不超过</w:t>
      </w:r>
      <w:r w:rsidRPr="00390844">
        <w:t>40</w:t>
      </w:r>
      <w:r w:rsidRPr="00390844">
        <w:t>周岁（</w:t>
      </w:r>
      <w:r w:rsidRPr="00390844">
        <w:t>1981</w:t>
      </w:r>
      <w:r w:rsidRPr="00390844">
        <w:t>年</w:t>
      </w:r>
      <w:r w:rsidRPr="00390844">
        <w:t>9</w:t>
      </w:r>
      <w:r w:rsidRPr="00390844">
        <w:t>月</w:t>
      </w:r>
      <w:r w:rsidRPr="00390844">
        <w:t>1</w:t>
      </w:r>
      <w:r w:rsidRPr="00390844">
        <w:t>日以后出生）。</w:t>
      </w:r>
    </w:p>
    <w:p w:rsidR="00390844" w:rsidRPr="00390844" w:rsidRDefault="00390844" w:rsidP="00390844">
      <w:r w:rsidRPr="00390844">
        <w:t>6.</w:t>
      </w:r>
      <w:r w:rsidRPr="00390844">
        <w:t>申请赴国外攻读硕士学位研究生者应为应届本科毕业生（最迟于</w:t>
      </w:r>
      <w:r w:rsidRPr="00390844">
        <w:t>2021</w:t>
      </w:r>
      <w:r w:rsidRPr="00390844">
        <w:t>年</w:t>
      </w:r>
      <w:r w:rsidRPr="00390844">
        <w:t>8</w:t>
      </w:r>
      <w:r w:rsidRPr="00390844">
        <w:t>月</w:t>
      </w:r>
      <w:r w:rsidRPr="00390844">
        <w:t>31</w:t>
      </w:r>
      <w:r w:rsidRPr="00390844">
        <w:t>日前获得学士学位）或已获得学士学位的社会在职人员；申请赴国外攻读博士学位研究生者应为应届硕士毕业生（最迟于</w:t>
      </w:r>
      <w:r w:rsidRPr="00390844">
        <w:t>2021</w:t>
      </w:r>
      <w:r w:rsidRPr="00390844">
        <w:t>年</w:t>
      </w:r>
      <w:r w:rsidRPr="00390844">
        <w:t>8</w:t>
      </w:r>
      <w:r w:rsidRPr="00390844">
        <w:t>月</w:t>
      </w:r>
      <w:r w:rsidRPr="00390844">
        <w:t>31</w:t>
      </w:r>
      <w:r w:rsidRPr="00390844">
        <w:t>日前获得硕士学位）或已获得硕士学位的社会在职人员。</w:t>
      </w:r>
    </w:p>
    <w:p w:rsidR="00390844" w:rsidRPr="00390844" w:rsidRDefault="00390844" w:rsidP="00390844">
      <w:r w:rsidRPr="00390844">
        <w:t>7.</w:t>
      </w:r>
      <w:r w:rsidRPr="00390844">
        <w:t>最终毕业院校的学习成绩平均分不低于</w:t>
      </w:r>
      <w:r w:rsidRPr="00390844">
        <w:t>80</w:t>
      </w:r>
      <w:r w:rsidRPr="00390844">
        <w:t>分（百分制）或平均</w:t>
      </w:r>
      <w:proofErr w:type="gramStart"/>
      <w:r w:rsidRPr="00390844">
        <w:t>学分绩点不</w:t>
      </w:r>
      <w:proofErr w:type="gramEnd"/>
      <w:r w:rsidRPr="00390844">
        <w:t>低于</w:t>
      </w:r>
      <w:r w:rsidRPr="00390844">
        <w:t>3.2</w:t>
      </w:r>
      <w:r w:rsidRPr="00390844">
        <w:t>分（四分制），无不及格科目。</w:t>
      </w:r>
    </w:p>
    <w:p w:rsidR="00390844" w:rsidRPr="00390844" w:rsidRDefault="00390844" w:rsidP="00390844">
      <w:r w:rsidRPr="00390844">
        <w:t>8.</w:t>
      </w:r>
      <w:r w:rsidRPr="00390844">
        <w:t>应具备一定的韩语或英语水平；持韩国</w:t>
      </w:r>
      <w:proofErr w:type="gramStart"/>
      <w:r w:rsidRPr="00390844">
        <w:t>语能力</w:t>
      </w:r>
      <w:proofErr w:type="gramEnd"/>
      <w:r w:rsidRPr="00390844">
        <w:t>考试</w:t>
      </w:r>
      <w:r w:rsidRPr="00390844">
        <w:t>TOPIK5</w:t>
      </w:r>
      <w:r w:rsidRPr="00390844">
        <w:t>级以上证书或托福、</w:t>
      </w:r>
      <w:proofErr w:type="gramStart"/>
      <w:r w:rsidRPr="00390844">
        <w:t>雅思成绩</w:t>
      </w:r>
      <w:proofErr w:type="gramEnd"/>
      <w:r w:rsidRPr="00390844">
        <w:t>优异者优先推荐。</w:t>
      </w:r>
    </w:p>
    <w:p w:rsidR="00390844" w:rsidRPr="00390844" w:rsidRDefault="00390844" w:rsidP="00390844">
      <w:r w:rsidRPr="00390844">
        <w:t>9.</w:t>
      </w:r>
      <w:r w:rsidRPr="00390844">
        <w:t>曾享受过此奖学金人员、持有韩国院校本科或研究生学位人员、怀孕或疾病治疗中的人员不得申请此项目。</w:t>
      </w:r>
    </w:p>
    <w:p w:rsidR="00390844" w:rsidRPr="00390844" w:rsidRDefault="00390844" w:rsidP="00390844">
      <w:r w:rsidRPr="00390844">
        <w:t>10.</w:t>
      </w:r>
      <w:r w:rsidRPr="00390844">
        <w:t>符合《</w:t>
      </w:r>
      <w:r w:rsidRPr="00390844">
        <w:t>2021</w:t>
      </w:r>
      <w:r w:rsidRPr="00390844">
        <w:t>年国家留学基金资助出国留学人员选派简章》规定的其他申请条件。</w:t>
      </w:r>
    </w:p>
    <w:p w:rsidR="00C55A36" w:rsidRDefault="00C55A36" w:rsidP="00390844">
      <w:pPr>
        <w:rPr>
          <w:rFonts w:hint="eastAsia"/>
          <w:b/>
          <w:bCs/>
        </w:rPr>
      </w:pPr>
    </w:p>
    <w:p w:rsidR="00390844" w:rsidRPr="00390844" w:rsidRDefault="00390844" w:rsidP="00390844">
      <w:r w:rsidRPr="00390844">
        <w:rPr>
          <w:b/>
          <w:bCs/>
        </w:rPr>
        <w:t>四、选拔办法</w:t>
      </w:r>
    </w:p>
    <w:p w:rsidR="00390844" w:rsidRPr="00390844" w:rsidRDefault="00390844" w:rsidP="00390844">
      <w:r w:rsidRPr="00390844">
        <w:t>1</w:t>
      </w:r>
      <w:r w:rsidRPr="00390844">
        <w:t>．申请时间及方式</w:t>
      </w:r>
    </w:p>
    <w:p w:rsidR="00390844" w:rsidRPr="00390844" w:rsidRDefault="00390844" w:rsidP="00390844">
      <w:r w:rsidRPr="00390844">
        <w:t>申请人经所在单位审核同意后，按照要求准备对外联系材料，并于</w:t>
      </w:r>
      <w:r w:rsidRPr="00390844">
        <w:t>3</w:t>
      </w:r>
      <w:r w:rsidRPr="00390844">
        <w:t>月</w:t>
      </w:r>
      <w:r w:rsidRPr="00390844">
        <w:t>10</w:t>
      </w:r>
      <w:r w:rsidRPr="00390844">
        <w:t>日至</w:t>
      </w:r>
      <w:r w:rsidRPr="00390844">
        <w:t>16</w:t>
      </w:r>
      <w:r w:rsidRPr="00390844">
        <w:t>日登录国家公派留学管理信息平台（</w:t>
      </w:r>
      <w:hyperlink r:id="rId5" w:tgtFrame="_blank" w:history="1">
        <w:r w:rsidRPr="00390844">
          <w:rPr>
            <w:rStyle w:val="a3"/>
          </w:rPr>
          <w:t>http://apply.csc.edu.cn</w:t>
        </w:r>
      </w:hyperlink>
      <w:r w:rsidRPr="00390844">
        <w:t>）进行网上报名，并向国家留学基金申请受理单位（以下简称受理单位）提交申请材料。</w:t>
      </w:r>
    </w:p>
    <w:p w:rsidR="00390844" w:rsidRPr="00390844" w:rsidRDefault="00390844" w:rsidP="00390844">
      <w:r w:rsidRPr="00390844">
        <w:t>网报时，</w:t>
      </w:r>
      <w:r w:rsidRPr="00390844">
        <w:t>“</w:t>
      </w:r>
      <w:r w:rsidRPr="00390844">
        <w:t>申报项目名称</w:t>
      </w:r>
      <w:r w:rsidRPr="00390844">
        <w:t>”</w:t>
      </w:r>
      <w:r w:rsidRPr="00390844">
        <w:t>选择</w:t>
      </w:r>
      <w:r w:rsidRPr="00390844">
        <w:t>“</w:t>
      </w:r>
      <w:r w:rsidRPr="00390844">
        <w:t>与有关国家互换奖学金计划</w:t>
      </w:r>
      <w:r w:rsidRPr="00390844">
        <w:t>”</w:t>
      </w:r>
      <w:r w:rsidRPr="00390844">
        <w:t>、</w:t>
      </w:r>
      <w:r w:rsidRPr="00390844">
        <w:t>“</w:t>
      </w:r>
      <w:r w:rsidRPr="00390844">
        <w:t>可利用合作渠道</w:t>
      </w:r>
      <w:r w:rsidRPr="00390844">
        <w:t>”</w:t>
      </w:r>
      <w:r w:rsidRPr="00390844">
        <w:t>选择</w:t>
      </w:r>
      <w:r w:rsidRPr="00390844">
        <w:t>“</w:t>
      </w:r>
      <w:r w:rsidRPr="00390844">
        <w:t>韩国互</w:t>
      </w:r>
      <w:r w:rsidRPr="00390844">
        <w:lastRenderedPageBreak/>
        <w:t>换奖学金</w:t>
      </w:r>
      <w:r w:rsidRPr="00390844">
        <w:t>”</w:t>
      </w:r>
      <w:r w:rsidRPr="00390844">
        <w:t>。</w:t>
      </w:r>
    </w:p>
    <w:p w:rsidR="00390844" w:rsidRPr="00390844" w:rsidRDefault="00390844" w:rsidP="00390844">
      <w:r w:rsidRPr="00390844">
        <w:t>推选单位需对申请人的政治思想、道德品行、学术诚信、身心健康情况、学术发展潜力、出国留学必要性、留学计划可行性等进行严格把关，并在申请表主表单位推荐意见栏中对上述内容逐项做出认定。</w:t>
      </w:r>
    </w:p>
    <w:p w:rsidR="00390844" w:rsidRPr="00390844" w:rsidRDefault="00390844" w:rsidP="00390844">
      <w:r w:rsidRPr="00390844">
        <w:t>2</w:t>
      </w:r>
      <w:r w:rsidRPr="00390844">
        <w:t>．申请受理方式</w:t>
      </w:r>
      <w:r w:rsidRPr="00390844">
        <w:t>   </w:t>
      </w:r>
    </w:p>
    <w:p w:rsidR="00390844" w:rsidRPr="00390844" w:rsidRDefault="00390844" w:rsidP="00390844">
      <w:r w:rsidRPr="00390844">
        <w:t>国家留学基金委委托各受理单位统一受理本地区（单位、部门）的申请。国家留学基金委不直接受理个人申请。</w:t>
      </w:r>
    </w:p>
    <w:p w:rsidR="00390844" w:rsidRPr="00390844" w:rsidRDefault="00390844" w:rsidP="00390844">
      <w:r w:rsidRPr="00390844">
        <w:t>各受理单位应对申请人提交的材料进行审核，对拟推荐人选进行公示后，于</w:t>
      </w:r>
      <w:r w:rsidRPr="00390844">
        <w:t>3</w:t>
      </w:r>
      <w:r w:rsidRPr="00390844">
        <w:t>月</w:t>
      </w:r>
      <w:r w:rsidRPr="00390844">
        <w:t>23</w:t>
      </w:r>
      <w:r w:rsidRPr="00390844">
        <w:t>日前将正式推荐公函、推荐人员名单及申请人的对外联系材料统一寄（送）至国家留学基金委欧亚非事务部，将推荐人员信息表发送至</w:t>
      </w:r>
      <w:r w:rsidRPr="00390844">
        <w:t>ouyafei5@csc.edu.cn</w:t>
      </w:r>
      <w:r w:rsidRPr="00390844">
        <w:t>。</w:t>
      </w:r>
    </w:p>
    <w:p w:rsidR="00390844" w:rsidRPr="00390844" w:rsidRDefault="00390844" w:rsidP="00390844">
      <w:r w:rsidRPr="00390844">
        <w:t>3</w:t>
      </w:r>
      <w:r w:rsidRPr="00390844">
        <w:t>．应提交材料</w:t>
      </w:r>
    </w:p>
    <w:p w:rsidR="00390844" w:rsidRPr="00390844" w:rsidRDefault="00390844" w:rsidP="00390844">
      <w:r w:rsidRPr="00390844">
        <w:t>（</w:t>
      </w:r>
      <w:r w:rsidRPr="00390844">
        <w:t>1</w:t>
      </w:r>
      <w:r w:rsidRPr="00390844">
        <w:t>）单位正式推荐公函及推荐人员名单、推荐人员信息表电子版。</w:t>
      </w:r>
    </w:p>
    <w:p w:rsidR="00390844" w:rsidRPr="00390844" w:rsidRDefault="00390844" w:rsidP="00390844">
      <w:r w:rsidRPr="00390844">
        <w:t>（</w:t>
      </w:r>
      <w:r w:rsidRPr="00390844">
        <w:t>2</w:t>
      </w:r>
      <w:r w:rsidRPr="00390844">
        <w:t>）请按照《韩国互换奖学金应提交的对外联系材料及说明》准备对外联系材料。对外联系材料须单独装订成册，一式四份。</w:t>
      </w:r>
    </w:p>
    <w:p w:rsidR="00C55A36" w:rsidRDefault="00C55A36" w:rsidP="00390844">
      <w:pPr>
        <w:rPr>
          <w:rFonts w:hint="eastAsia"/>
          <w:b/>
          <w:bCs/>
        </w:rPr>
      </w:pPr>
    </w:p>
    <w:p w:rsidR="00390844" w:rsidRPr="00390844" w:rsidRDefault="00390844" w:rsidP="00390844">
      <w:r w:rsidRPr="00390844">
        <w:rPr>
          <w:b/>
          <w:bCs/>
        </w:rPr>
        <w:t>五、评审及录取</w:t>
      </w:r>
    </w:p>
    <w:p w:rsidR="00390844" w:rsidRPr="00390844" w:rsidRDefault="00390844" w:rsidP="00390844">
      <w:r w:rsidRPr="00390844">
        <w:t>国家留学基金委将对申请材料进行审核，确定留学候选人并向韩方推荐。留学候选人的留学院校由韩方负责落实。未被韩方录取人员，由推选单位做好工作、学习安排，国家留学基金委不再负责其派出事宜。</w:t>
      </w:r>
    </w:p>
    <w:p w:rsidR="00C55A36" w:rsidRDefault="00C55A36" w:rsidP="00390844">
      <w:pPr>
        <w:rPr>
          <w:rFonts w:hint="eastAsia"/>
          <w:b/>
          <w:bCs/>
        </w:rPr>
      </w:pPr>
    </w:p>
    <w:p w:rsidR="00390844" w:rsidRPr="00390844" w:rsidRDefault="00390844" w:rsidP="00390844">
      <w:r w:rsidRPr="00390844">
        <w:rPr>
          <w:b/>
          <w:bCs/>
        </w:rPr>
        <w:t>六、派出</w:t>
      </w:r>
    </w:p>
    <w:p w:rsidR="00390844" w:rsidRPr="00390844" w:rsidRDefault="00390844" w:rsidP="00390844">
      <w:r w:rsidRPr="00390844">
        <w:t>1</w:t>
      </w:r>
      <w:r w:rsidRPr="00390844">
        <w:t>．国家留学基金委将录取结果通知留学服务机构，签证和机票事宜由留学服务机构负责办理。</w:t>
      </w:r>
    </w:p>
    <w:p w:rsidR="00390844" w:rsidRPr="00390844" w:rsidRDefault="00390844" w:rsidP="00390844">
      <w:r w:rsidRPr="00390844">
        <w:t>2</w:t>
      </w:r>
      <w:r w:rsidRPr="00390844">
        <w:t>．留学人员应在派出前签订并公证《资助出国留学协议书》。</w:t>
      </w:r>
    </w:p>
    <w:p w:rsidR="00390844" w:rsidRPr="00390844" w:rsidRDefault="00390844" w:rsidP="00390844">
      <w:r w:rsidRPr="00390844">
        <w:t>3.</w:t>
      </w:r>
      <w:r w:rsidRPr="00390844">
        <w:t>一般在当年</w:t>
      </w:r>
      <w:r w:rsidRPr="00390844">
        <w:t>7-8</w:t>
      </w:r>
      <w:r w:rsidRPr="00390844">
        <w:t>月派出，具体派出时间以韩方通知为准。擅自放弃留学资格或未按期派出者，</w:t>
      </w:r>
      <w:r w:rsidRPr="00390844">
        <w:t>5</w:t>
      </w:r>
      <w:r w:rsidRPr="00390844">
        <w:t>年内不得再申请国家公派出国留学。</w:t>
      </w:r>
    </w:p>
    <w:p w:rsidR="00390844" w:rsidRPr="00390844" w:rsidRDefault="00390844" w:rsidP="00390844">
      <w:r w:rsidRPr="00390844">
        <w:rPr>
          <w:b/>
          <w:bCs/>
        </w:rPr>
        <w:t>4.</w:t>
      </w:r>
      <w:r w:rsidRPr="00390844">
        <w:rPr>
          <w:b/>
          <w:bCs/>
        </w:rPr>
        <w:t>受新冠疫情影响，奖学金落实和派出可能存在诸多不确定因素，请申请人务必做好国内的学习、工作安排。</w:t>
      </w:r>
    </w:p>
    <w:p w:rsidR="00C55A36" w:rsidRDefault="00C55A36" w:rsidP="00390844">
      <w:pPr>
        <w:rPr>
          <w:rFonts w:hint="eastAsia"/>
          <w:b/>
          <w:bCs/>
        </w:rPr>
      </w:pPr>
    </w:p>
    <w:p w:rsidR="00390844" w:rsidRPr="00390844" w:rsidRDefault="00390844" w:rsidP="00390844">
      <w:r w:rsidRPr="00390844">
        <w:rPr>
          <w:b/>
          <w:bCs/>
        </w:rPr>
        <w:t>七、外语培训</w:t>
      </w:r>
    </w:p>
    <w:p w:rsidR="00390844" w:rsidRPr="00390844" w:rsidRDefault="00390844" w:rsidP="00390844">
      <w:r w:rsidRPr="00390844">
        <w:t>韩国</w:t>
      </w:r>
      <w:proofErr w:type="gramStart"/>
      <w:r w:rsidRPr="00390844">
        <w:t>语成绩</w:t>
      </w:r>
      <w:proofErr w:type="gramEnd"/>
      <w:r w:rsidRPr="00390844">
        <w:t>达到</w:t>
      </w:r>
      <w:r w:rsidRPr="00390844">
        <w:t>TOPIK5</w:t>
      </w:r>
      <w:r w:rsidRPr="00390844">
        <w:t>级以上的留学人员获得留学院校研究生院入学通知书后，可直接进入研究生院学习。</w:t>
      </w:r>
    </w:p>
    <w:p w:rsidR="00390844" w:rsidRPr="00390844" w:rsidRDefault="00390844" w:rsidP="00390844">
      <w:r w:rsidRPr="00390844">
        <w:t>无韩国</w:t>
      </w:r>
      <w:proofErr w:type="gramStart"/>
      <w:r w:rsidRPr="00390844">
        <w:t>语成绩</w:t>
      </w:r>
      <w:proofErr w:type="gramEnd"/>
      <w:r w:rsidRPr="00390844">
        <w:t>或韩国</w:t>
      </w:r>
      <w:proofErr w:type="gramStart"/>
      <w:r w:rsidRPr="00390844">
        <w:t>语成绩</w:t>
      </w:r>
      <w:proofErr w:type="gramEnd"/>
      <w:r w:rsidRPr="00390844">
        <w:t>未达标（</w:t>
      </w:r>
      <w:r w:rsidRPr="00390844">
        <w:t>TOPIK5</w:t>
      </w:r>
      <w:r w:rsidRPr="00390844">
        <w:t>级以上）者，赴韩后须进入韩方指定院校进行一年的韩语培训。培训</w:t>
      </w:r>
      <w:proofErr w:type="gramStart"/>
      <w:r w:rsidRPr="00390844">
        <w:t>后韩语成绩须</w:t>
      </w:r>
      <w:proofErr w:type="gramEnd"/>
      <w:r w:rsidRPr="00390844">
        <w:t>达到</w:t>
      </w:r>
      <w:r w:rsidRPr="00390844">
        <w:t>TOPIK3</w:t>
      </w:r>
      <w:r w:rsidRPr="00390844">
        <w:t>级以上，否则将被取消留学资格。</w:t>
      </w:r>
    </w:p>
    <w:p w:rsidR="00C55A36" w:rsidRDefault="00C55A36" w:rsidP="00390844">
      <w:pPr>
        <w:rPr>
          <w:rFonts w:hint="eastAsia"/>
          <w:b/>
          <w:bCs/>
        </w:rPr>
      </w:pPr>
    </w:p>
    <w:p w:rsidR="00390844" w:rsidRPr="00390844" w:rsidRDefault="00390844" w:rsidP="00390844">
      <w:r w:rsidRPr="00390844">
        <w:rPr>
          <w:b/>
          <w:bCs/>
        </w:rPr>
        <w:t>八、咨询方式</w:t>
      </w:r>
    </w:p>
    <w:p w:rsidR="00390844" w:rsidRPr="00390844" w:rsidRDefault="00390844" w:rsidP="00390844">
      <w:r w:rsidRPr="00390844">
        <w:t>联系人：马力</w:t>
      </w:r>
      <w:r w:rsidRPr="00390844">
        <w:t>           </w:t>
      </w:r>
      <w:r w:rsidRPr="00390844">
        <w:t>联系电话：</w:t>
      </w:r>
      <w:r w:rsidRPr="00390844">
        <w:t>010-66093572</w:t>
      </w:r>
    </w:p>
    <w:p w:rsidR="00390844" w:rsidRPr="00390844" w:rsidRDefault="00390844" w:rsidP="00390844">
      <w:r w:rsidRPr="00390844">
        <w:t>传</w:t>
      </w:r>
      <w:r w:rsidRPr="00390844">
        <w:t> </w:t>
      </w:r>
      <w:r w:rsidRPr="00390844">
        <w:t>真：</w:t>
      </w:r>
      <w:r w:rsidRPr="00390844">
        <w:t>010-66093929   </w:t>
      </w:r>
      <w:r w:rsidRPr="00390844">
        <w:t>电子邮箱：</w:t>
      </w:r>
      <w:hyperlink r:id="rId6" w:tgtFrame="_blank" w:history="1">
        <w:r w:rsidRPr="00390844">
          <w:rPr>
            <w:rStyle w:val="a3"/>
          </w:rPr>
          <w:t>ouyafei5@csc.edu.cn</w:t>
        </w:r>
      </w:hyperlink>
    </w:p>
    <w:p w:rsidR="00390844" w:rsidRPr="00390844" w:rsidRDefault="00390844" w:rsidP="00390844">
      <w:r w:rsidRPr="00390844">
        <w:t>地</w:t>
      </w:r>
      <w:r w:rsidRPr="00390844">
        <w:t> </w:t>
      </w:r>
      <w:r w:rsidRPr="00390844">
        <w:t>址：北京市西城区车公庄大街</w:t>
      </w:r>
      <w:r w:rsidRPr="00390844">
        <w:t>9</w:t>
      </w:r>
      <w:r w:rsidRPr="00390844">
        <w:t>号</w:t>
      </w:r>
      <w:r w:rsidRPr="00390844">
        <w:t>A3</w:t>
      </w:r>
      <w:r w:rsidRPr="00390844">
        <w:t>楼</w:t>
      </w:r>
      <w:r w:rsidRPr="00390844">
        <w:t>13</w:t>
      </w:r>
      <w:r w:rsidRPr="00390844">
        <w:t>层（邮编：</w:t>
      </w:r>
      <w:r w:rsidRPr="00390844">
        <w:t>100044</w:t>
      </w:r>
      <w:r w:rsidRPr="00390844">
        <w:t>）</w:t>
      </w:r>
    </w:p>
    <w:p w:rsidR="00C55A36" w:rsidRDefault="00C55A36" w:rsidP="00390844">
      <w:pPr>
        <w:rPr>
          <w:rFonts w:hint="eastAsia"/>
          <w:b/>
          <w:bCs/>
        </w:rPr>
      </w:pPr>
    </w:p>
    <w:p w:rsidR="00390844" w:rsidRPr="00390844" w:rsidRDefault="00390844" w:rsidP="00390844">
      <w:r w:rsidRPr="00390844">
        <w:rPr>
          <w:b/>
          <w:bCs/>
        </w:rPr>
        <w:t>九、申请及选派程序</w:t>
      </w:r>
    </w:p>
    <w:tbl>
      <w:tblPr>
        <w:tblW w:w="8355" w:type="dxa"/>
        <w:jc w:val="center"/>
        <w:tblCellMar>
          <w:left w:w="0" w:type="dxa"/>
          <w:right w:w="0" w:type="dxa"/>
        </w:tblCellMar>
        <w:tblLook w:val="04A0" w:firstRow="1" w:lastRow="0" w:firstColumn="1" w:lastColumn="0" w:noHBand="0" w:noVBand="1"/>
      </w:tblPr>
      <w:tblGrid>
        <w:gridCol w:w="733"/>
        <w:gridCol w:w="1421"/>
        <w:gridCol w:w="1525"/>
        <w:gridCol w:w="4676"/>
      </w:tblGrid>
      <w:tr w:rsidR="00390844" w:rsidRPr="00390844" w:rsidTr="00390844">
        <w:trPr>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b/>
                <w:bCs/>
              </w:rPr>
              <w:t>序号</w:t>
            </w:r>
          </w:p>
        </w:tc>
        <w:tc>
          <w:tcPr>
            <w:tcW w:w="1425"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b/>
                <w:bCs/>
              </w:rPr>
              <w:t>时间</w:t>
            </w:r>
          </w:p>
        </w:tc>
        <w:tc>
          <w:tcPr>
            <w:tcW w:w="1530"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b/>
                <w:bCs/>
              </w:rPr>
              <w:t>步骤</w:t>
            </w:r>
          </w:p>
        </w:tc>
        <w:tc>
          <w:tcPr>
            <w:tcW w:w="4680"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b/>
                <w:bCs/>
              </w:rPr>
              <w:t>具体内容</w:t>
            </w:r>
          </w:p>
        </w:tc>
      </w:tr>
      <w:tr w:rsidR="00390844" w:rsidRPr="00390844" w:rsidTr="00390844">
        <w:trPr>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1</w:t>
            </w:r>
          </w:p>
        </w:tc>
        <w:tc>
          <w:tcPr>
            <w:tcW w:w="1425"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2021</w:t>
            </w:r>
            <w:r w:rsidRPr="00390844">
              <w:rPr>
                <w:rFonts w:hint="eastAsia"/>
              </w:rPr>
              <w:t>年</w:t>
            </w:r>
            <w:r w:rsidRPr="00390844">
              <w:rPr>
                <w:rFonts w:hint="eastAsia"/>
              </w:rPr>
              <w:t>3</w:t>
            </w:r>
            <w:r w:rsidRPr="00390844">
              <w:rPr>
                <w:rFonts w:hint="eastAsia"/>
              </w:rPr>
              <w:t>月</w:t>
            </w:r>
            <w:r w:rsidRPr="00390844">
              <w:rPr>
                <w:rFonts w:hint="eastAsia"/>
              </w:rPr>
              <w:t>10</w:t>
            </w:r>
            <w:r w:rsidRPr="00390844">
              <w:rPr>
                <w:rFonts w:hint="eastAsia"/>
              </w:rPr>
              <w:t>前</w:t>
            </w:r>
          </w:p>
        </w:tc>
        <w:tc>
          <w:tcPr>
            <w:tcW w:w="1530"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申请准备</w:t>
            </w:r>
          </w:p>
        </w:tc>
        <w:tc>
          <w:tcPr>
            <w:tcW w:w="4680"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申请人按“信息平台应提交的申请材料及说明”及“应提交的对外联系材料及说明”要求准备申请材</w:t>
            </w:r>
            <w:r w:rsidRPr="00390844">
              <w:rPr>
                <w:rFonts w:hint="eastAsia"/>
              </w:rPr>
              <w:lastRenderedPageBreak/>
              <w:t>料。</w:t>
            </w:r>
          </w:p>
        </w:tc>
      </w:tr>
      <w:tr w:rsidR="00390844" w:rsidRPr="00390844" w:rsidTr="00390844">
        <w:trPr>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lastRenderedPageBreak/>
              <w:t>2</w:t>
            </w:r>
          </w:p>
        </w:tc>
        <w:tc>
          <w:tcPr>
            <w:tcW w:w="1425"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3</w:t>
            </w:r>
            <w:r w:rsidRPr="00390844">
              <w:rPr>
                <w:rFonts w:hint="eastAsia"/>
              </w:rPr>
              <w:t>月</w:t>
            </w:r>
            <w:r w:rsidRPr="00390844">
              <w:rPr>
                <w:rFonts w:hint="eastAsia"/>
              </w:rPr>
              <w:t>10-16</w:t>
            </w:r>
            <w:r w:rsidRPr="00390844">
              <w:rPr>
                <w:rFonts w:hint="eastAsia"/>
              </w:rPr>
              <w:t>日</w:t>
            </w:r>
          </w:p>
        </w:tc>
        <w:tc>
          <w:tcPr>
            <w:tcW w:w="1530"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申报</w:t>
            </w:r>
          </w:p>
        </w:tc>
        <w:tc>
          <w:tcPr>
            <w:tcW w:w="4680"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申请人经所在单位审核同意后，进行网上报名并向受理单位提交申请材料（</w:t>
            </w:r>
            <w:proofErr w:type="gramStart"/>
            <w:r w:rsidRPr="00390844">
              <w:rPr>
                <w:rFonts w:hint="eastAsia"/>
              </w:rPr>
              <w:t>网报材料</w:t>
            </w:r>
            <w:proofErr w:type="gramEnd"/>
            <w:r w:rsidRPr="00390844">
              <w:rPr>
                <w:rFonts w:hint="eastAsia"/>
              </w:rPr>
              <w:t>及对外联系材料纸质版）。</w:t>
            </w:r>
          </w:p>
        </w:tc>
      </w:tr>
      <w:tr w:rsidR="00390844" w:rsidRPr="00390844" w:rsidTr="00390844">
        <w:trPr>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3</w:t>
            </w:r>
          </w:p>
        </w:tc>
        <w:tc>
          <w:tcPr>
            <w:tcW w:w="1425"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3</w:t>
            </w:r>
            <w:r w:rsidRPr="00390844">
              <w:rPr>
                <w:rFonts w:hint="eastAsia"/>
              </w:rPr>
              <w:t>月</w:t>
            </w:r>
            <w:r w:rsidRPr="00390844">
              <w:rPr>
                <w:rFonts w:hint="eastAsia"/>
              </w:rPr>
              <w:t>23</w:t>
            </w:r>
            <w:r w:rsidRPr="00390844">
              <w:rPr>
                <w:rFonts w:hint="eastAsia"/>
              </w:rPr>
              <w:t>日前</w:t>
            </w:r>
          </w:p>
        </w:tc>
        <w:tc>
          <w:tcPr>
            <w:tcW w:w="1530"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申请受理</w:t>
            </w:r>
          </w:p>
        </w:tc>
        <w:tc>
          <w:tcPr>
            <w:tcW w:w="4680" w:type="dxa"/>
            <w:tcBorders>
              <w:top w:val="single" w:sz="8" w:space="0" w:color="auto"/>
              <w:left w:val="single" w:sz="8" w:space="0" w:color="auto"/>
              <w:bottom w:val="single" w:sz="8" w:space="0" w:color="auto"/>
              <w:right w:val="single" w:sz="8" w:space="0" w:color="auto"/>
            </w:tcBorders>
            <w:hideMark/>
          </w:tcPr>
          <w:p w:rsidR="00390844" w:rsidRPr="00390844" w:rsidRDefault="00390844" w:rsidP="00390844">
            <w:r w:rsidRPr="00390844">
              <w:rPr>
                <w:rFonts w:hint="eastAsia"/>
              </w:rPr>
              <w:t>各受理单位向国家留学基金委提交正式推荐公函、推荐人员名单并将推荐人员的对外联系材料纸质版，并将推荐人员信息表发送至</w:t>
            </w:r>
            <w:r w:rsidRPr="00390844">
              <w:rPr>
                <w:rFonts w:hint="eastAsia"/>
              </w:rPr>
              <w:t>ouyafei5@csc.edu.cn</w:t>
            </w:r>
            <w:r w:rsidRPr="00390844">
              <w:rPr>
                <w:rFonts w:hint="eastAsia"/>
              </w:rPr>
              <w:t>。</w:t>
            </w:r>
          </w:p>
        </w:tc>
      </w:tr>
      <w:tr w:rsidR="00390844" w:rsidRPr="00390844" w:rsidTr="00390844">
        <w:trPr>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4</w:t>
            </w:r>
          </w:p>
        </w:tc>
        <w:tc>
          <w:tcPr>
            <w:tcW w:w="1425"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4</w:t>
            </w:r>
            <w:r w:rsidRPr="00390844">
              <w:rPr>
                <w:rFonts w:hint="eastAsia"/>
              </w:rPr>
              <w:t>月</w:t>
            </w:r>
            <w:r w:rsidRPr="00390844">
              <w:rPr>
                <w:rFonts w:hint="eastAsia"/>
              </w:rPr>
              <w:t>-6</w:t>
            </w:r>
            <w:r w:rsidRPr="00390844">
              <w:rPr>
                <w:rFonts w:hint="eastAsia"/>
              </w:rPr>
              <w:t>月</w:t>
            </w:r>
          </w:p>
        </w:tc>
        <w:tc>
          <w:tcPr>
            <w:tcW w:w="1530"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评审及录取</w:t>
            </w:r>
          </w:p>
        </w:tc>
        <w:tc>
          <w:tcPr>
            <w:tcW w:w="4680"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国家留学基金委将对申请材料进行审核，确定留学候选人并向韩方推荐。留学候选人的留学院校由韩方负责落实。未被韩方录取人员，由推选单位做好工作、学习安排，国家留学基金委不再负责其派出事宜。</w:t>
            </w:r>
          </w:p>
        </w:tc>
      </w:tr>
      <w:tr w:rsidR="00390844" w:rsidRPr="00390844" w:rsidTr="00390844">
        <w:trPr>
          <w:jc w:val="center"/>
        </w:trPr>
        <w:tc>
          <w:tcPr>
            <w:tcW w:w="735"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5</w:t>
            </w:r>
          </w:p>
        </w:tc>
        <w:tc>
          <w:tcPr>
            <w:tcW w:w="1425"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7-8</w:t>
            </w:r>
            <w:r w:rsidRPr="00390844">
              <w:rPr>
                <w:rFonts w:hint="eastAsia"/>
              </w:rPr>
              <w:t>月</w:t>
            </w:r>
          </w:p>
        </w:tc>
        <w:tc>
          <w:tcPr>
            <w:tcW w:w="1530"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派出</w:t>
            </w:r>
          </w:p>
        </w:tc>
        <w:tc>
          <w:tcPr>
            <w:tcW w:w="4680" w:type="dxa"/>
            <w:tcBorders>
              <w:top w:val="single" w:sz="8" w:space="0" w:color="auto"/>
              <w:left w:val="single" w:sz="8" w:space="0" w:color="auto"/>
              <w:bottom w:val="single" w:sz="8" w:space="0" w:color="auto"/>
              <w:right w:val="single" w:sz="8" w:space="0" w:color="auto"/>
            </w:tcBorders>
            <w:vAlign w:val="center"/>
            <w:hideMark/>
          </w:tcPr>
          <w:p w:rsidR="00390844" w:rsidRPr="00390844" w:rsidRDefault="00390844" w:rsidP="00390844">
            <w:r w:rsidRPr="00390844">
              <w:rPr>
                <w:rFonts w:hint="eastAsia"/>
              </w:rPr>
              <w:t>1.</w:t>
            </w:r>
            <w:r w:rsidRPr="00390844">
              <w:rPr>
                <w:rFonts w:hint="eastAsia"/>
              </w:rPr>
              <w:t>登录国家留学网（</w:t>
            </w:r>
            <w:r w:rsidRPr="00390844">
              <w:rPr>
                <w:rFonts w:hint="eastAsia"/>
              </w:rPr>
              <w:t>http://www.csc.edu.cn</w:t>
            </w:r>
            <w:r w:rsidRPr="00390844">
              <w:rPr>
                <w:rFonts w:hint="eastAsia"/>
              </w:rPr>
              <w:t>）查阅派出手续具体步骤及内容（“国家留学网</w:t>
            </w:r>
            <w:r w:rsidRPr="00390844">
              <w:rPr>
                <w:rFonts w:hint="eastAsia"/>
              </w:rPr>
              <w:t>-</w:t>
            </w:r>
            <w:r w:rsidRPr="00390844">
              <w:rPr>
                <w:rFonts w:hint="eastAsia"/>
              </w:rPr>
              <w:t>出国留学</w:t>
            </w:r>
            <w:r w:rsidRPr="00390844">
              <w:rPr>
                <w:rFonts w:hint="eastAsia"/>
              </w:rPr>
              <w:t>-</w:t>
            </w:r>
            <w:r w:rsidRPr="00390844">
              <w:rPr>
                <w:rFonts w:hint="eastAsia"/>
              </w:rPr>
              <w:t>录取派出”）。</w:t>
            </w:r>
          </w:p>
          <w:p w:rsidR="00390844" w:rsidRPr="00390844" w:rsidRDefault="00390844" w:rsidP="00390844">
            <w:r w:rsidRPr="00390844">
              <w:rPr>
                <w:rFonts w:hint="eastAsia"/>
              </w:rPr>
              <w:t>2.</w:t>
            </w:r>
            <w:r w:rsidRPr="00390844">
              <w:rPr>
                <w:rFonts w:hint="eastAsia"/>
              </w:rPr>
              <w:t>办理国家公派留学奖学金专用银行卡，办理方式详见（</w:t>
            </w:r>
            <w:r w:rsidRPr="00390844">
              <w:rPr>
                <w:rFonts w:hint="eastAsia"/>
              </w:rPr>
              <w:t>https://www.csc.edu.cn/chuguo/s/1552</w:t>
            </w:r>
            <w:r w:rsidRPr="00390844">
              <w:rPr>
                <w:rFonts w:hint="eastAsia"/>
              </w:rPr>
              <w:t>）确认收卡后，登录国家公派留学管理信息平台（</w:t>
            </w:r>
            <w:r w:rsidRPr="00390844">
              <w:rPr>
                <w:rFonts w:hint="eastAsia"/>
              </w:rPr>
              <w:t>http://apply.csc.edu.cn</w:t>
            </w:r>
            <w:r w:rsidRPr="00390844">
              <w:rPr>
                <w:rFonts w:hint="eastAsia"/>
              </w:rPr>
              <w:t>）选择留学服务机构。</w:t>
            </w:r>
          </w:p>
          <w:p w:rsidR="00390844" w:rsidRPr="00390844" w:rsidRDefault="00390844" w:rsidP="00390844">
            <w:r w:rsidRPr="00390844">
              <w:rPr>
                <w:rFonts w:hint="eastAsia"/>
              </w:rPr>
              <w:t>3.</w:t>
            </w:r>
            <w:r w:rsidRPr="00390844">
              <w:rPr>
                <w:rFonts w:hint="eastAsia"/>
              </w:rPr>
              <w:t>签署并交验《国家公派出国留学协议书》，办理《国际旅行健康证明书》等。</w:t>
            </w:r>
          </w:p>
          <w:p w:rsidR="00390844" w:rsidRPr="00390844" w:rsidRDefault="00390844" w:rsidP="00390844">
            <w:r w:rsidRPr="00390844">
              <w:rPr>
                <w:rFonts w:hint="eastAsia"/>
              </w:rPr>
              <w:t>4.</w:t>
            </w:r>
            <w:r w:rsidRPr="00390844">
              <w:rPr>
                <w:rFonts w:hint="eastAsia"/>
              </w:rPr>
              <w:t>联系留学服务机构咨询签证、机票及其他派出事宜。</w:t>
            </w:r>
          </w:p>
          <w:p w:rsidR="00390844" w:rsidRPr="00390844" w:rsidRDefault="00390844" w:rsidP="00390844">
            <w:r w:rsidRPr="00390844">
              <w:rPr>
                <w:rFonts w:hint="eastAsia"/>
              </w:rPr>
              <w:t>5.</w:t>
            </w:r>
            <w:r w:rsidRPr="00390844">
              <w:rPr>
                <w:rFonts w:hint="eastAsia"/>
              </w:rPr>
              <w:t>留学人员按外方要求的时间派出，并自抵达韩国</w:t>
            </w:r>
            <w:r w:rsidRPr="00390844">
              <w:rPr>
                <w:rFonts w:hint="eastAsia"/>
              </w:rPr>
              <w:t>10</w:t>
            </w:r>
            <w:r w:rsidRPr="00390844">
              <w:rPr>
                <w:rFonts w:hint="eastAsia"/>
              </w:rPr>
              <w:t>日内凭《国家留学基金资助出国留学资格证书》、《国家公派留学人员报到证明》向中国驻韩国使馆办理报到手续。</w:t>
            </w:r>
          </w:p>
        </w:tc>
      </w:tr>
    </w:tbl>
    <w:p w:rsidR="00956129" w:rsidRPr="00390844" w:rsidRDefault="00956129">
      <w:pPr>
        <w:rPr>
          <w:rFonts w:hint="eastAsia"/>
        </w:rPr>
      </w:pPr>
    </w:p>
    <w:sectPr w:rsidR="00956129" w:rsidRPr="00390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0C"/>
    <w:rsid w:val="00390844"/>
    <w:rsid w:val="00956129"/>
    <w:rsid w:val="00B0190C"/>
    <w:rsid w:val="00C5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8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8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19402">
      <w:bodyDiv w:val="1"/>
      <w:marLeft w:val="0"/>
      <w:marRight w:val="0"/>
      <w:marTop w:val="0"/>
      <w:marBottom w:val="0"/>
      <w:divBdr>
        <w:top w:val="none" w:sz="0" w:space="0" w:color="auto"/>
        <w:left w:val="none" w:sz="0" w:space="0" w:color="auto"/>
        <w:bottom w:val="none" w:sz="0" w:space="0" w:color="auto"/>
        <w:right w:val="none" w:sz="0" w:space="0" w:color="auto"/>
      </w:divBdr>
      <w:divsChild>
        <w:div w:id="1852718773">
          <w:marLeft w:val="0"/>
          <w:marRight w:val="0"/>
          <w:marTop w:val="0"/>
          <w:marBottom w:val="0"/>
          <w:divBdr>
            <w:top w:val="none" w:sz="0" w:space="0" w:color="auto"/>
            <w:left w:val="none" w:sz="0" w:space="0" w:color="auto"/>
            <w:bottom w:val="single" w:sz="36" w:space="15" w:color="EBEBEB"/>
            <w:right w:val="none" w:sz="0" w:space="0" w:color="auto"/>
          </w:divBdr>
        </w:div>
        <w:div w:id="335042074">
          <w:marLeft w:val="0"/>
          <w:marRight w:val="0"/>
          <w:marTop w:val="0"/>
          <w:marBottom w:val="0"/>
          <w:divBdr>
            <w:top w:val="none" w:sz="0" w:space="0" w:color="auto"/>
            <w:left w:val="none" w:sz="0" w:space="0" w:color="auto"/>
            <w:bottom w:val="none" w:sz="0" w:space="0" w:color="auto"/>
            <w:right w:val="none" w:sz="0" w:space="0" w:color="auto"/>
          </w:divBdr>
          <w:divsChild>
            <w:div w:id="7871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uyafei5@csc.edu.cn" TargetMode="External"/><Relationship Id="rId5" Type="http://schemas.openxmlformats.org/officeDocument/2006/relationships/hyperlink" Target="http://apply.csc.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SDJU</dc:creator>
  <cp:keywords/>
  <dc:description/>
  <cp:lastModifiedBy>SDJU</cp:lastModifiedBy>
  <cp:revision>3</cp:revision>
  <dcterms:created xsi:type="dcterms:W3CDTF">2021-03-08T03:10:00Z</dcterms:created>
  <dcterms:modified xsi:type="dcterms:W3CDTF">2021-03-08T03:18:00Z</dcterms:modified>
</cp:coreProperties>
</file>